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B" w:rsidRDefault="003C28BB" w:rsidP="003C2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BB">
        <w:rPr>
          <w:rFonts w:ascii="Times New Roman" w:hAnsi="Times New Roman" w:cs="Times New Roman"/>
          <w:b/>
          <w:sz w:val="28"/>
          <w:szCs w:val="28"/>
        </w:rPr>
        <w:t>KẾ HOẠCH GIẢNG DẠY TUẦN 6 MÔN NGỮ VĂN KHỐI 11</w:t>
      </w:r>
    </w:p>
    <w:p w:rsidR="003C28BB" w:rsidRDefault="003C28BB" w:rsidP="003C28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28BB">
        <w:rPr>
          <w:rFonts w:ascii="Times New Roman" w:hAnsi="Times New Roman" w:cs="Times New Roman"/>
          <w:b/>
          <w:sz w:val="28"/>
          <w:szCs w:val="28"/>
          <w:u w:val="single"/>
        </w:rPr>
        <w:t>Tiết</w:t>
      </w:r>
      <w:proofErr w:type="spellEnd"/>
      <w:r w:rsidRPr="003C2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21-22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</w:t>
      </w:r>
      <w:r w:rsidRPr="003C28BB">
        <w:rPr>
          <w:rFonts w:ascii="Times New Roman" w:hAnsi="Times New Roman" w:cs="Times New Roman"/>
          <w:sz w:val="28"/>
          <w:szCs w:val="28"/>
        </w:rPr>
        <w:t>ÔN TẬP VĂN HỌC TRUNG ĐẠI VIỆT NAM</w:t>
      </w:r>
    </w:p>
    <w:p w:rsidR="003C28BB" w:rsidRDefault="003C28BB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I/ NỘI DUNG CƠ BẢN:</w:t>
      </w:r>
    </w:p>
    <w:p w:rsidR="003C28BB" w:rsidRDefault="00270B40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="003C28BB" w:rsidRPr="00270B40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3C28BB" w:rsidRPr="00270B40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3C28BB" w:rsidRPr="00270B40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="003C28BB" w:rsidRPr="00270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8BB" w:rsidRPr="00270B40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tộc</w:t>
      </w:r>
      <w:proofErr w:type="gramStart"/>
      <w:r w:rsidR="003C28BB">
        <w:rPr>
          <w:rFonts w:ascii="Times New Roman" w:hAnsi="Times New Roman" w:cs="Times New Roman"/>
          <w:sz w:val="28"/>
          <w:szCs w:val="28"/>
        </w:rPr>
        <w:t>,lòng</w:t>
      </w:r>
      <w:proofErr w:type="spellEnd"/>
      <w:proofErr w:type="gram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căm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khuất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BB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="003C28BB">
        <w:rPr>
          <w:rFonts w:ascii="Times New Roman" w:hAnsi="Times New Roman" w:cs="Times New Roman"/>
          <w:sz w:val="28"/>
          <w:szCs w:val="28"/>
        </w:rPr>
        <w:t>…</w:t>
      </w:r>
    </w:p>
    <w:p w:rsidR="003C28BB" w:rsidRDefault="003C28BB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>…</w:t>
      </w:r>
    </w:p>
    <w:p w:rsidR="00270B40" w:rsidRDefault="00270B40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2/</w:t>
      </w:r>
      <w:proofErr w:type="spellStart"/>
      <w:r w:rsidRPr="00270B40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27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270B40">
        <w:rPr>
          <w:rFonts w:ascii="Times New Roman" w:hAnsi="Times New Roman" w:cs="Times New Roman"/>
          <w:b/>
          <w:sz w:val="28"/>
          <w:szCs w:val="28"/>
          <w:u w:val="single"/>
        </w:rPr>
        <w:t>nhân</w:t>
      </w:r>
      <w:proofErr w:type="spellEnd"/>
      <w:r w:rsidRPr="0027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0B40">
        <w:rPr>
          <w:rFonts w:ascii="Times New Roman" w:hAnsi="Times New Roman" w:cs="Times New Roman"/>
          <w:b/>
          <w:sz w:val="28"/>
          <w:szCs w:val="28"/>
          <w:u w:val="single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70B40" w:rsidRDefault="00270B40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2CC" w:rsidRDefault="00270B40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B40" w:rsidRDefault="00F572CC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270B40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70B4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270B40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F572CC" w:rsidRDefault="00F572CC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2CC" w:rsidRDefault="00F572CC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2CC" w:rsidRDefault="00F572CC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2CC" w:rsidRDefault="00F572CC" w:rsidP="003C2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439D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proofErr w:type="gramEnd"/>
      <w:r w:rsidR="00F4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, ý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D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439DB">
        <w:rPr>
          <w:rFonts w:ascii="Times New Roman" w:hAnsi="Times New Roman" w:cs="Times New Roman"/>
          <w:sz w:val="28"/>
          <w:szCs w:val="28"/>
        </w:rPr>
        <w:t>.</w:t>
      </w:r>
    </w:p>
    <w:p w:rsidR="00B063BD" w:rsidRDefault="00B063BD" w:rsidP="00B06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3/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Chiểu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63BD" w:rsidRDefault="00B063BD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dung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3BD" w:rsidRDefault="00B063BD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B063BD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B06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63BD">
        <w:rPr>
          <w:rFonts w:ascii="Times New Roman" w:hAnsi="Times New Roman" w:cs="Times New Roman"/>
          <w:b/>
          <w:sz w:val="28"/>
          <w:szCs w:val="28"/>
        </w:rPr>
        <w:t>thuật</w:t>
      </w:r>
      <w:proofErr w:type="gramStart"/>
      <w:r>
        <w:rPr>
          <w:rFonts w:ascii="Times New Roman" w:hAnsi="Times New Roman" w:cs="Times New Roman"/>
          <w:sz w:val="28"/>
          <w:szCs w:val="28"/>
        </w:rPr>
        <w:t>:Tính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3BD" w:rsidRDefault="00B063BD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63BD" w:rsidRDefault="00B063BD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gramStart"/>
      <w:r>
        <w:rPr>
          <w:rFonts w:ascii="Times New Roman" w:hAnsi="Times New Roman" w:cs="Times New Roman"/>
          <w:sz w:val="28"/>
          <w:szCs w:val="28"/>
        </w:rPr>
        <w:t>:Cuộc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</w:p>
    <w:p w:rsidR="00B063BD" w:rsidRDefault="00B063BD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Tráng</w:t>
      </w:r>
      <w:proofErr w:type="gramStart"/>
      <w:r>
        <w:rPr>
          <w:rFonts w:ascii="Times New Roman" w:hAnsi="Times New Roman" w:cs="Times New Roman"/>
          <w:sz w:val="28"/>
          <w:szCs w:val="28"/>
        </w:rPr>
        <w:t>:Lòng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giặc,lòng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08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E47808">
        <w:rPr>
          <w:rFonts w:ascii="Times New Roman" w:hAnsi="Times New Roman" w:cs="Times New Roman"/>
          <w:sz w:val="28"/>
          <w:szCs w:val="28"/>
        </w:rPr>
        <w:t>.</w:t>
      </w:r>
    </w:p>
    <w:p w:rsidR="00E47808" w:rsidRDefault="00E47808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II/</w:t>
      </w:r>
      <w:r w:rsidRPr="000E5ED4">
        <w:rPr>
          <w:rFonts w:ascii="Times New Roman" w:hAnsi="Times New Roman" w:cs="Times New Roman"/>
          <w:sz w:val="28"/>
          <w:szCs w:val="28"/>
          <w:u w:val="single"/>
        </w:rPr>
        <w:t xml:space="preserve">NGHỆ </w:t>
      </w:r>
      <w:proofErr w:type="gramStart"/>
      <w:r w:rsidRPr="000E5ED4">
        <w:rPr>
          <w:rFonts w:ascii="Times New Roman" w:hAnsi="Times New Roman" w:cs="Times New Roman"/>
          <w:sz w:val="28"/>
          <w:szCs w:val="28"/>
          <w:u w:val="single"/>
        </w:rPr>
        <w:t>THUẬT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7808" w:rsidRDefault="00E47808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</w:p>
    <w:p w:rsidR="00E47808" w:rsidRDefault="00E47808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</w:p>
    <w:p w:rsidR="00E47808" w:rsidRDefault="00E47808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</w:p>
    <w:p w:rsidR="00E47808" w:rsidRDefault="00E47808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</w:p>
    <w:p w:rsidR="000E5ED4" w:rsidRDefault="000E5ED4" w:rsidP="00B063BD">
      <w:pPr>
        <w:rPr>
          <w:rFonts w:ascii="Times New Roman" w:hAnsi="Times New Roman" w:cs="Times New Roman"/>
          <w:b/>
          <w:sz w:val="28"/>
          <w:szCs w:val="28"/>
        </w:rPr>
      </w:pPr>
      <w:r w:rsidRPr="000E5ED4">
        <w:rPr>
          <w:rFonts w:ascii="Times New Roman" w:hAnsi="Times New Roman" w:cs="Times New Roman"/>
          <w:sz w:val="28"/>
          <w:szCs w:val="28"/>
          <w:u w:val="single"/>
        </w:rPr>
        <w:lastRenderedPageBreak/>
        <w:t>TIẾT 23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Pr="000E5ED4">
        <w:rPr>
          <w:rFonts w:ascii="Times New Roman" w:hAnsi="Times New Roman" w:cs="Times New Roman"/>
          <w:b/>
          <w:sz w:val="28"/>
          <w:szCs w:val="28"/>
        </w:rPr>
        <w:t>THAO TÁC LẬP LUẬN SO SÁNH</w:t>
      </w: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I/</w:t>
      </w:r>
      <w:r w:rsidRPr="000E5ED4">
        <w:rPr>
          <w:rFonts w:ascii="Times New Roman" w:hAnsi="Times New Roman" w:cs="Times New Roman"/>
          <w:sz w:val="28"/>
          <w:szCs w:val="28"/>
          <w:u w:val="single"/>
        </w:rPr>
        <w:t>MỤC ĐÍCH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khác.So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II/</w:t>
      </w:r>
      <w:r w:rsidRPr="000E5ED4">
        <w:rPr>
          <w:rFonts w:ascii="Times New Roman" w:hAnsi="Times New Roman" w:cs="Times New Roman"/>
          <w:sz w:val="28"/>
          <w:szCs w:val="28"/>
          <w:u w:val="single"/>
        </w:rPr>
        <w:t>CÁCH SO SÁNH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</w:p>
    <w:p w:rsidR="000E5ED4" w:rsidRDefault="000E5ED4" w:rsidP="00B063BD">
      <w:pPr>
        <w:rPr>
          <w:rFonts w:ascii="Times New Roman" w:hAnsi="Times New Roman" w:cs="Times New Roman"/>
          <w:sz w:val="28"/>
          <w:szCs w:val="28"/>
        </w:rPr>
      </w:pPr>
    </w:p>
    <w:p w:rsidR="000E5ED4" w:rsidRPr="00B063BD" w:rsidRDefault="000E5ED4" w:rsidP="00B06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24:</w:t>
      </w:r>
    </w:p>
    <w:sectPr w:rsidR="000E5ED4" w:rsidRPr="00B063BD" w:rsidSect="00662DE0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96"/>
    <w:multiLevelType w:val="hybridMultilevel"/>
    <w:tmpl w:val="375AFCCE"/>
    <w:lvl w:ilvl="0" w:tplc="4C76B098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93D"/>
    <w:rsid w:val="000E5ED4"/>
    <w:rsid w:val="0024293D"/>
    <w:rsid w:val="00270B40"/>
    <w:rsid w:val="003C28BB"/>
    <w:rsid w:val="00A0225B"/>
    <w:rsid w:val="00B063BD"/>
    <w:rsid w:val="00E47808"/>
    <w:rsid w:val="00F439DB"/>
    <w:rsid w:val="00F5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93D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0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5</cp:revision>
  <dcterms:created xsi:type="dcterms:W3CDTF">2021-10-09T10:34:00Z</dcterms:created>
  <dcterms:modified xsi:type="dcterms:W3CDTF">2021-10-09T11:34:00Z</dcterms:modified>
</cp:coreProperties>
</file>